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5732FD0E" w:rsidR="00542039" w:rsidRDefault="00C46D02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03CB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A502CD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1B5FDC12" w14:textId="568BCFBB" w:rsidR="005D5304" w:rsidRDefault="00C46D02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Me hace faltar </w:t>
            </w:r>
            <w:r w:rsidR="00E03CBD">
              <w:rPr>
                <w:rFonts w:ascii="Arial" w:hAnsi="Arial" w:cs="Arial"/>
                <w:bCs/>
                <w:sz w:val="24"/>
                <w:szCs w:val="24"/>
              </w:rPr>
              <w:t>aprender a integrar de una mejor forma estos conceptos en mi vida diaria.</w:t>
            </w:r>
          </w:p>
          <w:p w14:paraId="7671B178" w14:textId="77777777" w:rsidR="00C46D02" w:rsidRPr="00BB2D93" w:rsidRDefault="00C46D02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6F376FA9" w14:textId="084C0B21" w:rsidR="001525DA" w:rsidRDefault="00E03CBD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Pasamos como equipo </w:t>
            </w:r>
            <w:r w:rsidR="009E20F2">
              <w:rPr>
                <w:rFonts w:ascii="Arial" w:hAnsi="Arial" w:cs="Arial"/>
                <w:bCs/>
                <w:sz w:val="24"/>
                <w:szCs w:val="24"/>
              </w:rPr>
              <w:t>a la evaluación oral en la que la maestra nos pregunto acerca de las palabras que nos toco investigar, no me sentía tan nerviosa ya que conocía y entendía las palabras y por lo tanto pude responder a lo que nos pregunto. Analicé la forma en que las aprendí y me di cuenta que fue debido a los conocimientos anteriores que tenía sobre los conceptos pude crear un concepto en mi mente de cada palabra.</w:t>
            </w:r>
          </w:p>
          <w:p w14:paraId="5144802E" w14:textId="77777777" w:rsidR="009E20F2" w:rsidRPr="00BB2D93" w:rsidRDefault="009E20F2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7CB6B01B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18539ABE" w:rsidR="00521ED6" w:rsidRPr="00BB2D93" w:rsidRDefault="001E1858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1858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C67A020" wp14:editId="5047AC2E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31603</wp:posOffset>
                  </wp:positionV>
                  <wp:extent cx="6191236" cy="2738120"/>
                  <wp:effectExtent l="0" t="0" r="0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36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6E5D4D88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355461C1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5281B8" w14:textId="0F70BEFB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6EE761" w14:textId="689AE15F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926417" w14:textId="71FB2012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A44673" w14:textId="39F07FDB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5FAD76" w14:textId="6953AED3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C29D5B" w14:textId="7EF13EBB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4675A1" w14:textId="066DEF08" w:rsidR="001E1858" w:rsidRDefault="001E1858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28F1231D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36E50443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0E626D47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796A3A7C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6C872998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68E85FB1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4FC629" w14:textId="484DDFC6" w:rsidR="00A0043D" w:rsidRDefault="00E03CBD" w:rsidP="00E03C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Tener conocimiento sobre los conceptos básicos de la comunicación</w:t>
            </w:r>
          </w:p>
          <w:p w14:paraId="049D07A0" w14:textId="77777777" w:rsidR="00A0043D" w:rsidRDefault="00A0043D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74D87085" w:rsidR="00EE59AB" w:rsidRPr="00256BD8" w:rsidRDefault="00EE59AB" w:rsidP="00EE59A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79527F32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03CBD">
              <w:rPr>
                <w:rFonts w:ascii="Arial" w:hAnsi="Arial" w:cs="Arial"/>
                <w:sz w:val="18"/>
                <w:szCs w:val="18"/>
              </w:rPr>
              <w:t>Evaluación oral sobre el glosario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768066A" w14:textId="3504CE99" w:rsidR="00C46D02" w:rsidRPr="00256BD8" w:rsidRDefault="00E03CBD" w:rsidP="00E03CB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Planos textuales, forma y fondo</w:t>
            </w: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418D33B5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6B24B" w14:textId="77777777" w:rsidR="00347D76" w:rsidRDefault="00347D76" w:rsidP="006C28FB">
      <w:pPr>
        <w:spacing w:after="0" w:line="240" w:lineRule="auto"/>
      </w:pPr>
      <w:r>
        <w:separator/>
      </w:r>
    </w:p>
  </w:endnote>
  <w:endnote w:type="continuationSeparator" w:id="0">
    <w:p w14:paraId="548C91BD" w14:textId="77777777" w:rsidR="00347D76" w:rsidRDefault="00347D76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6DC6F" w14:textId="77777777" w:rsidR="00347D76" w:rsidRDefault="00347D76" w:rsidP="006C28FB">
      <w:pPr>
        <w:spacing w:after="0" w:line="240" w:lineRule="auto"/>
      </w:pPr>
      <w:r>
        <w:separator/>
      </w:r>
    </w:p>
  </w:footnote>
  <w:footnote w:type="continuationSeparator" w:id="0">
    <w:p w14:paraId="100C1B09" w14:textId="77777777" w:rsidR="00347D76" w:rsidRDefault="00347D76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34BB1"/>
    <w:rsid w:val="000A145B"/>
    <w:rsid w:val="000B4E90"/>
    <w:rsid w:val="000E02AD"/>
    <w:rsid w:val="000E2E75"/>
    <w:rsid w:val="000F117E"/>
    <w:rsid w:val="001038FF"/>
    <w:rsid w:val="001128C0"/>
    <w:rsid w:val="00124BE7"/>
    <w:rsid w:val="0015204E"/>
    <w:rsid w:val="001525DA"/>
    <w:rsid w:val="001B324F"/>
    <w:rsid w:val="001E1858"/>
    <w:rsid w:val="001E1F34"/>
    <w:rsid w:val="001E390B"/>
    <w:rsid w:val="00223952"/>
    <w:rsid w:val="00225B73"/>
    <w:rsid w:val="00231185"/>
    <w:rsid w:val="00256BD8"/>
    <w:rsid w:val="002B3A72"/>
    <w:rsid w:val="002B5BC6"/>
    <w:rsid w:val="002E4A2E"/>
    <w:rsid w:val="0033652F"/>
    <w:rsid w:val="00347D76"/>
    <w:rsid w:val="00357240"/>
    <w:rsid w:val="0037052D"/>
    <w:rsid w:val="00383F3E"/>
    <w:rsid w:val="003C27D0"/>
    <w:rsid w:val="003C467B"/>
    <w:rsid w:val="003F28ED"/>
    <w:rsid w:val="0043709D"/>
    <w:rsid w:val="0045007E"/>
    <w:rsid w:val="004502A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D5304"/>
    <w:rsid w:val="005E56CC"/>
    <w:rsid w:val="005E6CF9"/>
    <w:rsid w:val="00607F56"/>
    <w:rsid w:val="00684DB4"/>
    <w:rsid w:val="006C28FB"/>
    <w:rsid w:val="006F616F"/>
    <w:rsid w:val="00706711"/>
    <w:rsid w:val="00717F74"/>
    <w:rsid w:val="00722E1A"/>
    <w:rsid w:val="00751478"/>
    <w:rsid w:val="00751D2C"/>
    <w:rsid w:val="00754EE1"/>
    <w:rsid w:val="007A00ED"/>
    <w:rsid w:val="007B72AA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F4C4C"/>
    <w:rsid w:val="00D05EDC"/>
    <w:rsid w:val="00D2794F"/>
    <w:rsid w:val="00D4277C"/>
    <w:rsid w:val="00D7296D"/>
    <w:rsid w:val="00D93573"/>
    <w:rsid w:val="00DA10FC"/>
    <w:rsid w:val="00DA7F4D"/>
    <w:rsid w:val="00DF4FD6"/>
    <w:rsid w:val="00DF695D"/>
    <w:rsid w:val="00E00B32"/>
    <w:rsid w:val="00E03CBD"/>
    <w:rsid w:val="00E56CA4"/>
    <w:rsid w:val="00E77B94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2025-04-02T18:33:00Z</dcterms:created>
  <dcterms:modified xsi:type="dcterms:W3CDTF">2025-04-24T00:18:00Z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